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B" w:rsidRDefault="00F9258B" w:rsidP="00F9258B">
      <w:pPr>
        <w:jc w:val="both"/>
        <w:rPr>
          <w:sz w:val="26"/>
          <w:szCs w:val="26"/>
        </w:rPr>
      </w:pPr>
    </w:p>
    <w:p w:rsidR="00F9258B" w:rsidRDefault="00F9258B" w:rsidP="00F9258B">
      <w:pPr>
        <w:jc w:val="both"/>
        <w:rPr>
          <w:sz w:val="26"/>
          <w:szCs w:val="26"/>
        </w:rPr>
      </w:pPr>
    </w:p>
    <w:p w:rsidR="00F9258B" w:rsidRDefault="00F9258B" w:rsidP="00F9258B">
      <w:pPr>
        <w:jc w:val="both"/>
        <w:rPr>
          <w:sz w:val="26"/>
          <w:szCs w:val="26"/>
        </w:rPr>
      </w:pPr>
    </w:p>
    <w:p w:rsidR="00F9258B" w:rsidRDefault="00F9258B" w:rsidP="00F9258B">
      <w:pPr>
        <w:jc w:val="both"/>
        <w:rPr>
          <w:sz w:val="26"/>
          <w:szCs w:val="26"/>
        </w:rPr>
      </w:pPr>
    </w:p>
    <w:p w:rsidR="00F9258B" w:rsidRDefault="00F9258B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Default="007D7F58" w:rsidP="00F9258B">
      <w:pPr>
        <w:jc w:val="both"/>
        <w:rPr>
          <w:sz w:val="26"/>
          <w:szCs w:val="26"/>
        </w:rPr>
      </w:pPr>
    </w:p>
    <w:p w:rsidR="007D7F58" w:rsidRPr="007D7F58" w:rsidRDefault="007D7F58" w:rsidP="00F9258B">
      <w:pPr>
        <w:jc w:val="both"/>
        <w:rPr>
          <w:sz w:val="16"/>
          <w:szCs w:val="16"/>
        </w:rPr>
      </w:pPr>
    </w:p>
    <w:p w:rsidR="00F9258B" w:rsidRPr="00F9258B" w:rsidRDefault="00F9258B" w:rsidP="007D7F58">
      <w:pPr>
        <w:ind w:hanging="284"/>
        <w:jc w:val="both"/>
        <w:rPr>
          <w:b/>
          <w:sz w:val="28"/>
          <w:szCs w:val="28"/>
        </w:rPr>
      </w:pPr>
      <w:r w:rsidRPr="00F9258B">
        <w:rPr>
          <w:b/>
          <w:sz w:val="28"/>
          <w:szCs w:val="28"/>
        </w:rPr>
        <w:t xml:space="preserve">11 августа 2015года </w:t>
      </w:r>
      <w:r w:rsidR="007D7F58">
        <w:rPr>
          <w:b/>
          <w:sz w:val="28"/>
          <w:szCs w:val="28"/>
        </w:rPr>
        <w:t xml:space="preserve">      </w:t>
      </w:r>
      <w:r w:rsidRPr="00F9258B">
        <w:rPr>
          <w:b/>
          <w:sz w:val="28"/>
          <w:szCs w:val="28"/>
        </w:rPr>
        <w:t xml:space="preserve"> </w:t>
      </w:r>
      <w:r w:rsidR="007D7F58">
        <w:rPr>
          <w:b/>
          <w:sz w:val="28"/>
          <w:szCs w:val="28"/>
        </w:rPr>
        <w:t xml:space="preserve">  </w:t>
      </w:r>
      <w:r w:rsidRPr="00F9258B">
        <w:rPr>
          <w:b/>
          <w:sz w:val="28"/>
          <w:szCs w:val="28"/>
        </w:rPr>
        <w:t xml:space="preserve"> 53/3</w:t>
      </w:r>
    </w:p>
    <w:p w:rsidR="00EA1D6F" w:rsidRDefault="00EA1D6F" w:rsidP="00EA1D6F">
      <w:pPr>
        <w:tabs>
          <w:tab w:val="left" w:pos="3600"/>
        </w:tabs>
        <w:ind w:right="6277"/>
        <w:rPr>
          <w:b/>
          <w:sz w:val="28"/>
          <w:szCs w:val="28"/>
        </w:rPr>
      </w:pPr>
    </w:p>
    <w:p w:rsidR="00EA1D6F" w:rsidRDefault="00EA1D6F" w:rsidP="00EA1D6F">
      <w:pPr>
        <w:tabs>
          <w:tab w:val="left" w:pos="4253"/>
        </w:tabs>
        <w:ind w:right="5102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проекте градостроительного</w:t>
      </w:r>
    </w:p>
    <w:p w:rsidR="00EA1D6F" w:rsidRPr="003F0D24" w:rsidRDefault="00EA1D6F" w:rsidP="00EA1D6F">
      <w:pPr>
        <w:tabs>
          <w:tab w:val="left" w:pos="3600"/>
          <w:tab w:val="left" w:pos="3686"/>
        </w:tabs>
        <w:ind w:right="5669"/>
        <w:rPr>
          <w:b/>
          <w:sz w:val="28"/>
          <w:szCs w:val="28"/>
        </w:rPr>
      </w:pPr>
      <w:r>
        <w:rPr>
          <w:b/>
          <w:sz w:val="28"/>
          <w:szCs w:val="28"/>
        </w:rPr>
        <w:t>плана</w:t>
      </w:r>
      <w:r w:rsidRPr="00076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</w:p>
    <w:p w:rsidR="00EA1D6F" w:rsidRDefault="00EA1D6F" w:rsidP="00EA1D6F">
      <w:pPr>
        <w:tabs>
          <w:tab w:val="left" w:pos="3686"/>
        </w:tabs>
        <w:ind w:right="5669"/>
        <w:rPr>
          <w:b/>
          <w:sz w:val="28"/>
          <w:szCs w:val="28"/>
        </w:rPr>
      </w:pPr>
      <w:r w:rsidRPr="0007684C">
        <w:rPr>
          <w:b/>
          <w:sz w:val="28"/>
          <w:szCs w:val="28"/>
        </w:rPr>
        <w:t>для размещения</w:t>
      </w:r>
      <w:r>
        <w:rPr>
          <w:b/>
          <w:sz w:val="28"/>
          <w:szCs w:val="28"/>
        </w:rPr>
        <w:t xml:space="preserve"> культурно -досугового центра по адресу: ул. Адмирала Лазарева, комплекс Гавриково, корп.18</w:t>
      </w:r>
    </w:p>
    <w:p w:rsidR="00F9258B" w:rsidRPr="004F11A5" w:rsidRDefault="00F9258B" w:rsidP="00F9258B">
      <w:pPr>
        <w:jc w:val="both"/>
        <w:rPr>
          <w:b/>
          <w:bCs/>
          <w:sz w:val="26"/>
          <w:szCs w:val="26"/>
        </w:rPr>
      </w:pPr>
    </w:p>
    <w:p w:rsidR="0076245A" w:rsidRDefault="0076245A" w:rsidP="0076245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1D6F">
        <w:rPr>
          <w:b w:val="0"/>
          <w:sz w:val="28"/>
          <w:szCs w:val="28"/>
        </w:rPr>
        <w:t>В соответствии с частью 2 статьи 69 Закона города Москвы от 25.06.2008 г. №28 «Градостроительного кодекса города Москвы», частью 1 статьи 8 Закона города Москвы от 06.11.2002 №56 «Об организации местного самоуправления в городе Москве», Совет депутатов муниципального округа Южное Бутово РЕШИЛ:</w:t>
      </w:r>
    </w:p>
    <w:p w:rsidR="007D7F58" w:rsidRDefault="007D7F58" w:rsidP="0076245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A1D6F" w:rsidRPr="00EA1D6F" w:rsidRDefault="00EA1D6F" w:rsidP="0076245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1D6F">
        <w:rPr>
          <w:b w:val="0"/>
          <w:sz w:val="28"/>
          <w:szCs w:val="28"/>
        </w:rPr>
        <w:t xml:space="preserve">1.Принять к сведению проект градостроительного плана земельного участка  для </w:t>
      </w:r>
      <w:r w:rsidRPr="0007684C">
        <w:rPr>
          <w:b w:val="0"/>
          <w:sz w:val="28"/>
          <w:szCs w:val="28"/>
        </w:rPr>
        <w:t>размещения</w:t>
      </w:r>
      <w:r>
        <w:rPr>
          <w:b w:val="0"/>
          <w:sz w:val="28"/>
          <w:szCs w:val="28"/>
        </w:rPr>
        <w:t xml:space="preserve"> культурно</w:t>
      </w:r>
      <w:r w:rsidR="007D09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7D09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досугового центра по адресу: ул. Адмирала Лазарева, комплекс Гавриково, корп.18</w:t>
      </w:r>
    </w:p>
    <w:p w:rsidR="00EA1D6F" w:rsidRPr="00EA1D6F" w:rsidRDefault="00EA1D6F" w:rsidP="00EA1D6F">
      <w:pPr>
        <w:shd w:val="clear" w:color="auto" w:fill="FFFFFF"/>
        <w:ind w:firstLine="708"/>
        <w:jc w:val="both"/>
        <w:rPr>
          <w:sz w:val="28"/>
          <w:szCs w:val="28"/>
        </w:rPr>
      </w:pPr>
      <w:r w:rsidRPr="00EA1D6F">
        <w:rPr>
          <w:sz w:val="28"/>
          <w:szCs w:val="28"/>
        </w:rPr>
        <w:t>2. Направить в 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 следующие предложения по проекту</w:t>
      </w:r>
      <w:r w:rsidR="00354768" w:rsidRPr="00354768">
        <w:rPr>
          <w:sz w:val="28"/>
          <w:szCs w:val="28"/>
        </w:rPr>
        <w:t xml:space="preserve"> </w:t>
      </w:r>
      <w:r w:rsidR="00354768" w:rsidRPr="00EA1D6F">
        <w:rPr>
          <w:sz w:val="28"/>
          <w:szCs w:val="28"/>
        </w:rPr>
        <w:t xml:space="preserve">градостроительного плана земельного участка  </w:t>
      </w:r>
      <w:r w:rsidRPr="00EA1D6F">
        <w:rPr>
          <w:sz w:val="28"/>
          <w:szCs w:val="28"/>
        </w:rPr>
        <w:t>:</w:t>
      </w:r>
    </w:p>
    <w:p w:rsidR="00EA1D6F" w:rsidRDefault="00EA1D6F" w:rsidP="00EA1D6F">
      <w:pPr>
        <w:shd w:val="clear" w:color="auto" w:fill="FFFFFF"/>
        <w:ind w:firstLine="708"/>
        <w:jc w:val="both"/>
        <w:rPr>
          <w:sz w:val="28"/>
          <w:szCs w:val="28"/>
        </w:rPr>
      </w:pPr>
      <w:r w:rsidRPr="00EA1D6F">
        <w:rPr>
          <w:sz w:val="28"/>
          <w:szCs w:val="28"/>
        </w:rPr>
        <w:t>- рекомендовать учесть предложения и замечания жителей района Южное Бутово,  поступившие в ходе публичных слушаний.</w:t>
      </w:r>
    </w:p>
    <w:p w:rsidR="00082351" w:rsidRPr="00EA1D6F" w:rsidRDefault="00082351" w:rsidP="00EA1D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замену с культурно – досугового учреждения на другое.</w:t>
      </w:r>
    </w:p>
    <w:p w:rsidR="00EA1D6F" w:rsidRPr="00EA1D6F" w:rsidRDefault="00EA1D6F" w:rsidP="00EA1D6F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1D6F">
        <w:rPr>
          <w:sz w:val="28"/>
          <w:szCs w:val="28"/>
        </w:rPr>
        <w:t>3. Направить данное решение в префектуру Юго-Западного административного округа , управу района Южное Бутово города Москвы и в 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Москвы.</w:t>
      </w:r>
    </w:p>
    <w:p w:rsidR="00EA1D6F" w:rsidRPr="00EA1D6F" w:rsidRDefault="00EA1D6F" w:rsidP="00EA1D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1D6F">
        <w:rPr>
          <w:sz w:val="28"/>
          <w:szCs w:val="28"/>
        </w:rPr>
        <w:t xml:space="preserve">4. Опубликовать настоящее решение в специальном выпуске «Муниципальный вестник Южное Бутово» и на сайте </w:t>
      </w:r>
      <w:r w:rsidRPr="00EA1D6F">
        <w:rPr>
          <w:sz w:val="28"/>
          <w:szCs w:val="28"/>
          <w:lang w:val="en-US"/>
        </w:rPr>
        <w:t>www</w:t>
      </w:r>
      <w:r w:rsidRPr="00EA1D6F">
        <w:rPr>
          <w:sz w:val="28"/>
          <w:szCs w:val="28"/>
        </w:rPr>
        <w:t>.</w:t>
      </w:r>
      <w:r w:rsidRPr="00EA1D6F">
        <w:rPr>
          <w:sz w:val="28"/>
          <w:szCs w:val="28"/>
          <w:lang w:val="en-US"/>
        </w:rPr>
        <w:t>south</w:t>
      </w:r>
      <w:r w:rsidRPr="00EA1D6F">
        <w:rPr>
          <w:sz w:val="28"/>
          <w:szCs w:val="28"/>
        </w:rPr>
        <w:t>-</w:t>
      </w:r>
      <w:r w:rsidRPr="00EA1D6F">
        <w:rPr>
          <w:sz w:val="28"/>
          <w:szCs w:val="28"/>
          <w:lang w:val="en-US"/>
        </w:rPr>
        <w:t>butovo</w:t>
      </w:r>
      <w:r w:rsidRPr="00EA1D6F">
        <w:rPr>
          <w:sz w:val="28"/>
          <w:szCs w:val="28"/>
        </w:rPr>
        <w:t>.</w:t>
      </w:r>
      <w:r w:rsidRPr="00EA1D6F">
        <w:rPr>
          <w:sz w:val="28"/>
          <w:szCs w:val="28"/>
          <w:lang w:val="en-US"/>
        </w:rPr>
        <w:t>ru</w:t>
      </w:r>
      <w:r w:rsidRPr="00EA1D6F">
        <w:rPr>
          <w:sz w:val="28"/>
          <w:szCs w:val="28"/>
        </w:rPr>
        <w:t>.</w:t>
      </w:r>
    </w:p>
    <w:p w:rsidR="00EA1D6F" w:rsidRPr="00EA1D6F" w:rsidRDefault="00EA1D6F" w:rsidP="00EA1D6F">
      <w:pPr>
        <w:adjustRightInd w:val="0"/>
        <w:ind w:firstLine="709"/>
        <w:jc w:val="both"/>
        <w:rPr>
          <w:sz w:val="28"/>
          <w:szCs w:val="28"/>
        </w:rPr>
      </w:pPr>
      <w:r w:rsidRPr="00EA1D6F">
        <w:rPr>
          <w:sz w:val="28"/>
          <w:szCs w:val="28"/>
        </w:rPr>
        <w:t>5. Настоящее решение вступает в силу со дня его принятия.</w:t>
      </w:r>
    </w:p>
    <w:p w:rsidR="00EA1D6F" w:rsidRDefault="00EA1D6F" w:rsidP="00EA1D6F">
      <w:pPr>
        <w:ind w:firstLine="709"/>
        <w:jc w:val="both"/>
        <w:rPr>
          <w:sz w:val="28"/>
          <w:szCs w:val="28"/>
        </w:rPr>
      </w:pPr>
      <w:r w:rsidRPr="00EA1D6F">
        <w:rPr>
          <w:sz w:val="28"/>
          <w:szCs w:val="28"/>
        </w:rPr>
        <w:lastRenderedPageBreak/>
        <w:t>6.Контроль за исполнением настоящего решения возложить на главу муниципального округа Южное Бутово П.В. Голубцова.</w:t>
      </w:r>
    </w:p>
    <w:p w:rsidR="00EA1D6F" w:rsidRDefault="00271A75" w:rsidP="00271A75">
      <w:pPr>
        <w:tabs>
          <w:tab w:val="left" w:pos="6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1D6F" w:rsidRDefault="00EA1D6F" w:rsidP="00EA1D6F">
      <w:pPr>
        <w:jc w:val="both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 xml:space="preserve">Глава муниципального </w:t>
      </w:r>
    </w:p>
    <w:p w:rsidR="00EA1D6F" w:rsidRPr="0043529B" w:rsidRDefault="00EA1D6F" w:rsidP="00EA1D6F">
      <w:pPr>
        <w:jc w:val="both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округа Южное Бутово</w:t>
      </w:r>
      <w:r>
        <w:rPr>
          <w:b/>
          <w:sz w:val="28"/>
          <w:szCs w:val="28"/>
        </w:rPr>
        <w:t xml:space="preserve">                                                                   П.В. Голубцов</w:t>
      </w:r>
    </w:p>
    <w:p w:rsidR="00EA1D6F" w:rsidRPr="00EA1D6F" w:rsidRDefault="00EA1D6F" w:rsidP="00EA1D6F">
      <w:pPr>
        <w:ind w:firstLine="709"/>
        <w:jc w:val="both"/>
        <w:rPr>
          <w:sz w:val="28"/>
          <w:szCs w:val="28"/>
        </w:rPr>
      </w:pPr>
    </w:p>
    <w:p w:rsidR="004447CF" w:rsidRPr="00EA1D6F" w:rsidRDefault="004447CF" w:rsidP="00EA1D6F">
      <w:pPr>
        <w:spacing w:after="200" w:line="276" w:lineRule="auto"/>
        <w:rPr>
          <w:i/>
          <w:sz w:val="28"/>
          <w:szCs w:val="28"/>
        </w:rPr>
      </w:pPr>
    </w:p>
    <w:sectPr w:rsidR="004447CF" w:rsidRPr="00EA1D6F" w:rsidSect="0044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D7" w:rsidRDefault="00AD6ED7" w:rsidP="00F9258B">
      <w:r>
        <w:separator/>
      </w:r>
    </w:p>
  </w:endnote>
  <w:endnote w:type="continuationSeparator" w:id="1">
    <w:p w:rsidR="00AD6ED7" w:rsidRDefault="00AD6ED7" w:rsidP="00F9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D7" w:rsidRDefault="00AD6ED7" w:rsidP="00F9258B">
      <w:r>
        <w:separator/>
      </w:r>
    </w:p>
  </w:footnote>
  <w:footnote w:type="continuationSeparator" w:id="1">
    <w:p w:rsidR="00AD6ED7" w:rsidRDefault="00AD6ED7" w:rsidP="00F92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58B"/>
    <w:rsid w:val="00082351"/>
    <w:rsid w:val="00271A75"/>
    <w:rsid w:val="00354768"/>
    <w:rsid w:val="004447CF"/>
    <w:rsid w:val="006A359E"/>
    <w:rsid w:val="00720F9C"/>
    <w:rsid w:val="00745625"/>
    <w:rsid w:val="0076245A"/>
    <w:rsid w:val="00780540"/>
    <w:rsid w:val="007D0951"/>
    <w:rsid w:val="007D7F58"/>
    <w:rsid w:val="00867E41"/>
    <w:rsid w:val="00AD6ED7"/>
    <w:rsid w:val="00B306D0"/>
    <w:rsid w:val="00EA1D6F"/>
    <w:rsid w:val="00F72328"/>
    <w:rsid w:val="00F9258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62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58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25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F9258B"/>
    <w:rPr>
      <w:vertAlign w:val="superscript"/>
    </w:rPr>
  </w:style>
  <w:style w:type="paragraph" w:styleId="a6">
    <w:name w:val="footnote text"/>
    <w:basedOn w:val="a"/>
    <w:link w:val="a7"/>
    <w:unhideWhenUsed/>
    <w:rsid w:val="00F9258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92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uiPriority w:val="99"/>
    <w:unhideWhenUsed/>
    <w:rsid w:val="00EA1D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2015-08-14T10:42:00Z</cp:lastPrinted>
  <dcterms:created xsi:type="dcterms:W3CDTF">2015-08-06T08:09:00Z</dcterms:created>
  <dcterms:modified xsi:type="dcterms:W3CDTF">2015-08-14T10:42:00Z</dcterms:modified>
</cp:coreProperties>
</file>